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13" w:rsidRDefault="00757713" w:rsidP="00E15473">
      <w:pPr>
        <w:jc w:val="center"/>
        <w:rPr>
          <w:sz w:val="26"/>
          <w:szCs w:val="26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B047AF">
        <w:rPr>
          <w:b/>
          <w:sz w:val="26"/>
          <w:szCs w:val="26"/>
        </w:rPr>
        <w:t>25</w:t>
      </w:r>
      <w:r w:rsidR="00E74FB9">
        <w:rPr>
          <w:b/>
          <w:sz w:val="26"/>
          <w:szCs w:val="26"/>
        </w:rPr>
        <w:t xml:space="preserve"> </w:t>
      </w:r>
      <w:r w:rsidR="00B047AF">
        <w:rPr>
          <w:b/>
          <w:sz w:val="26"/>
          <w:szCs w:val="26"/>
        </w:rPr>
        <w:t>октября</w:t>
      </w:r>
      <w:r w:rsidR="007C67E5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64981">
        <w:rPr>
          <w:b/>
          <w:sz w:val="26"/>
          <w:szCs w:val="26"/>
        </w:rPr>
        <w:t>1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FF4344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FF2A56" w:rsidRDefault="00A35C22" w:rsidP="00E15473">
      <w:pPr>
        <w:jc w:val="center"/>
        <w:rPr>
          <w:sz w:val="10"/>
          <w:szCs w:val="1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410"/>
        <w:gridCol w:w="1985"/>
      </w:tblGrid>
      <w:tr w:rsidR="00CB5291" w:rsidRPr="0050019A" w:rsidTr="00A16EC6">
        <w:trPr>
          <w:cantSplit/>
          <w:trHeight w:val="240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6E03D1" w:rsidRPr="0050019A" w:rsidTr="00C63663">
        <w:trPr>
          <w:cantSplit/>
          <w:trHeight w:val="557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3D1" w:rsidRPr="00A35C22" w:rsidRDefault="006E03D1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3D1" w:rsidRPr="00A35C22" w:rsidRDefault="006E03D1" w:rsidP="00C63663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 w:rsidR="00C63663"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бел. руб.,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3D1" w:rsidRPr="00A35C22" w:rsidRDefault="006E03D1" w:rsidP="00C63663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Размер задатка, бел. руб.</w:t>
            </w:r>
          </w:p>
        </w:tc>
      </w:tr>
      <w:tr w:rsidR="006E03D1" w:rsidRPr="005E725E" w:rsidTr="00C63663">
        <w:trPr>
          <w:trHeight w:val="884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B96F0A">
            <w:pPr>
              <w:ind w:right="-30"/>
              <w:jc w:val="both"/>
              <w:rPr>
                <w:sz w:val="24"/>
                <w:szCs w:val="24"/>
              </w:rPr>
            </w:pPr>
            <w:r w:rsidRPr="0022666C">
              <w:rPr>
                <w:b/>
                <w:sz w:val="24"/>
                <w:szCs w:val="24"/>
              </w:rPr>
              <w:t>Предмет торгов 1.</w:t>
            </w:r>
            <w:r>
              <w:rPr>
                <w:sz w:val="24"/>
                <w:szCs w:val="24"/>
              </w:rPr>
              <w:t xml:space="preserve"> И</w:t>
            </w:r>
            <w:r w:rsidRPr="005E725E">
              <w:rPr>
                <w:sz w:val="24"/>
                <w:szCs w:val="24"/>
              </w:rPr>
              <w:t>золированное помещение</w:t>
            </w:r>
            <w:r w:rsidRPr="0029719A">
              <w:rPr>
                <w:sz w:val="24"/>
                <w:szCs w:val="24"/>
              </w:rPr>
              <w:t>*</w:t>
            </w:r>
            <w:r w:rsidRPr="005E725E">
              <w:rPr>
                <w:b/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>номером по бухгалтерскому учёту 088554 общей площадью 169,2 кв.м, расположенное по адресу: Витебская обл., Оршанский р-н, г. Орша, ул. Станционная, 1-17, наименование – торговое помещение, назначение – торговое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18 504</w:t>
            </w:r>
            <w:r w:rsidRPr="005E725E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72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5E725E">
              <w:rPr>
                <w:sz w:val="24"/>
                <w:szCs w:val="24"/>
              </w:rPr>
              <w:t>00,0</w:t>
            </w:r>
          </w:p>
        </w:tc>
      </w:tr>
      <w:tr w:rsidR="006E03D1" w:rsidRPr="005E725E" w:rsidTr="00C63663">
        <w:trPr>
          <w:trHeight w:val="1078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6E03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2666C">
              <w:rPr>
                <w:b/>
                <w:sz w:val="24"/>
                <w:szCs w:val="24"/>
              </w:rPr>
              <w:t>Предмет торгов 2.</w:t>
            </w:r>
            <w:r>
              <w:rPr>
                <w:sz w:val="24"/>
                <w:szCs w:val="24"/>
              </w:rPr>
              <w:t xml:space="preserve"> К</w:t>
            </w:r>
            <w:r w:rsidRPr="005E725E">
              <w:rPr>
                <w:sz w:val="24"/>
                <w:szCs w:val="24"/>
              </w:rPr>
              <w:t xml:space="preserve">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240/С-45976 общей площадью 115,9 кв.м, расположенное по адресу: Витебская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 xml:space="preserve">. Заполье, ул. Станционная, 2, наименование – здание магазина №61, назначение −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розничной торговли, составные части и принадлежности − электрические сети;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капитальное строение</w:t>
            </w:r>
            <w:r w:rsidRPr="005E725E">
              <w:rPr>
                <w:b/>
                <w:sz w:val="24"/>
                <w:szCs w:val="24"/>
              </w:rPr>
              <w:t>*</w:t>
            </w:r>
            <w:r w:rsidR="00B96F0A">
              <w:rPr>
                <w:b/>
                <w:sz w:val="24"/>
                <w:szCs w:val="24"/>
              </w:rPr>
              <w:t>*</w:t>
            </w:r>
            <w:r w:rsidRPr="005E725E">
              <w:rPr>
                <w:sz w:val="24"/>
                <w:szCs w:val="24"/>
              </w:rPr>
              <w:t xml:space="preserve">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по бухгалтерскому учёту 084792 общей площадью 22,0 кв.м, расположенное по адресу: Витебская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 Заполье, ул. Станционная, 2/1, наименование – здание склада</w:t>
            </w:r>
            <w:r>
              <w:rPr>
                <w:sz w:val="24"/>
                <w:szCs w:val="24"/>
              </w:rPr>
              <w:t xml:space="preserve">. </w:t>
            </w:r>
            <w:r w:rsidRPr="006C538A">
              <w:rPr>
                <w:sz w:val="24"/>
                <w:szCs w:val="24"/>
              </w:rPr>
              <w:t>Сведения о земельном участке</w:t>
            </w:r>
            <w:r>
              <w:rPr>
                <w:sz w:val="24"/>
                <w:szCs w:val="24"/>
              </w:rPr>
              <w:t xml:space="preserve">: </w:t>
            </w:r>
            <w:r w:rsidRPr="005E725E">
              <w:rPr>
                <w:sz w:val="24"/>
                <w:szCs w:val="24"/>
              </w:rPr>
              <w:t xml:space="preserve">площадь – 0.0370 га, кадастровый номер − </w:t>
            </w:r>
            <w:hyperlink r:id="rId6" w:tgtFrame="_blank" w:history="1">
              <w:r w:rsidRPr="005E725E">
                <w:rPr>
                  <w:sz w:val="24"/>
                  <w:szCs w:val="24"/>
                </w:rPr>
                <w:t>223684400001000005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1 826,</w:t>
            </w:r>
            <w:r w:rsidRPr="005E72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725E">
              <w:rPr>
                <w:sz w:val="24"/>
                <w:szCs w:val="24"/>
              </w:rPr>
              <w:t>0,0</w:t>
            </w:r>
          </w:p>
        </w:tc>
      </w:tr>
      <w:tr w:rsidR="006E03D1" w:rsidRPr="004D16E5" w:rsidTr="00C63663">
        <w:trPr>
          <w:trHeight w:val="274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E13FA9" w:rsidRDefault="006E03D1" w:rsidP="006E03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торгов 3</w:t>
            </w:r>
            <w:r w:rsidRPr="0022666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</w:t>
            </w:r>
            <w:r w:rsidRPr="006F1313">
              <w:rPr>
                <w:sz w:val="24"/>
                <w:szCs w:val="24"/>
              </w:rPr>
              <w:t>240</w:t>
            </w:r>
            <w:r w:rsidRPr="00844EA8">
              <w:rPr>
                <w:sz w:val="24"/>
                <w:szCs w:val="24"/>
              </w:rPr>
              <w:t>/C-</w:t>
            </w:r>
            <w:r w:rsidRPr="006F1313">
              <w:rPr>
                <w:sz w:val="24"/>
                <w:szCs w:val="24"/>
              </w:rPr>
              <w:t>4473</w:t>
            </w:r>
            <w:r w:rsidRPr="00637E19">
              <w:rPr>
                <w:sz w:val="24"/>
                <w:szCs w:val="24"/>
              </w:rPr>
              <w:t>3</w:t>
            </w:r>
            <w:r w:rsidRPr="00844EA8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Орша</w:t>
            </w:r>
            <w:proofErr w:type="spellEnd"/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  <w:r w:rsidRPr="00844E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1422</w:t>
            </w:r>
            <w:r w:rsidRPr="00844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44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 м; наименование – здание склада с теневым навесом;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 xml:space="preserve">ехнического снабжения, хранилищ; составные части и принадлежности − теневой навес, площадка. </w:t>
            </w:r>
            <w:r w:rsidRPr="006C538A">
              <w:rPr>
                <w:sz w:val="24"/>
                <w:szCs w:val="24"/>
              </w:rPr>
              <w:t>Сведения о земельном участке</w:t>
            </w:r>
            <w:r>
              <w:rPr>
                <w:sz w:val="24"/>
                <w:szCs w:val="24"/>
              </w:rPr>
              <w:t xml:space="preserve">: </w:t>
            </w:r>
            <w:r w:rsidRPr="00E13FA9">
              <w:rPr>
                <w:sz w:val="24"/>
                <w:szCs w:val="24"/>
              </w:rPr>
              <w:t>площадь – 0,</w:t>
            </w:r>
            <w:r w:rsidRPr="00E13FA9">
              <w:rPr>
                <w:sz w:val="24"/>
                <w:szCs w:val="24"/>
                <w:lang w:val="en-US"/>
              </w:rPr>
              <w:t>4</w:t>
            </w:r>
            <w:r w:rsidRPr="00E13FA9">
              <w:rPr>
                <w:sz w:val="24"/>
                <w:szCs w:val="24"/>
              </w:rPr>
              <w:t>6</w:t>
            </w:r>
            <w:r w:rsidRPr="00E13FA9">
              <w:rPr>
                <w:sz w:val="24"/>
                <w:szCs w:val="24"/>
                <w:lang w:val="en-US"/>
              </w:rPr>
              <w:t>5</w:t>
            </w:r>
            <w:r w:rsidRPr="00E13FA9">
              <w:rPr>
                <w:sz w:val="24"/>
                <w:szCs w:val="24"/>
              </w:rPr>
              <w:t>2 га</w:t>
            </w:r>
            <w:r>
              <w:rPr>
                <w:sz w:val="24"/>
                <w:szCs w:val="24"/>
              </w:rPr>
              <w:t>,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hyperlink r:id="rId7" w:tgtFrame="_blank" w:history="1">
              <w:r w:rsidRPr="00E13FA9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223650100001016130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14639B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54 769,20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14639B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6E03D1" w:rsidRPr="004D16E5" w:rsidTr="00C63663">
        <w:trPr>
          <w:trHeight w:val="1373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E13FA9" w:rsidRDefault="006E03D1" w:rsidP="006E03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en-US"/>
              </w:rPr>
            </w:pPr>
            <w:r w:rsidRPr="0022666C">
              <w:rPr>
                <w:b/>
                <w:sz w:val="24"/>
                <w:szCs w:val="24"/>
              </w:rPr>
              <w:t xml:space="preserve">Предмет торгов </w:t>
            </w:r>
            <w:r>
              <w:rPr>
                <w:b/>
                <w:sz w:val="24"/>
                <w:szCs w:val="24"/>
              </w:rPr>
              <w:t>4</w:t>
            </w:r>
            <w:r w:rsidRPr="0022666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</w:t>
            </w:r>
            <w:r w:rsidRPr="00BF75F7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 xml:space="preserve">. </w:t>
            </w:r>
            <w:r w:rsidRPr="00BF75F7">
              <w:rPr>
                <w:sz w:val="24"/>
                <w:szCs w:val="24"/>
              </w:rPr>
              <w:t xml:space="preserve">номером </w:t>
            </w:r>
            <w:r>
              <w:rPr>
                <w:sz w:val="24"/>
                <w:szCs w:val="24"/>
              </w:rPr>
              <w:t>240</w:t>
            </w:r>
            <w:r w:rsidRPr="00BF75F7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44721</w:t>
            </w:r>
            <w:r w:rsidRPr="00BF75F7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Орша</w:t>
            </w:r>
            <w:proofErr w:type="spellEnd"/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39Б</w:t>
            </w:r>
            <w:r w:rsidRPr="00BF75F7">
              <w:rPr>
                <w:sz w:val="24"/>
                <w:szCs w:val="24"/>
              </w:rPr>
              <w:t xml:space="preserve">, общей площадью </w:t>
            </w:r>
            <w:r>
              <w:rPr>
                <w:sz w:val="24"/>
                <w:szCs w:val="24"/>
              </w:rPr>
              <w:t>494</w:t>
            </w:r>
            <w:r w:rsidRPr="00BF75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 м;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A2CD6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вание – здание склада (картофелехранилище); н</w:t>
            </w:r>
            <w:r w:rsidRPr="005A2CD6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 –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 xml:space="preserve">ехнического снабжения, хранилищ; составные части и принадлежности – пристройка, забор, площадка. </w:t>
            </w:r>
            <w:r w:rsidRPr="006C538A">
              <w:rPr>
                <w:sz w:val="24"/>
                <w:szCs w:val="24"/>
              </w:rPr>
              <w:t>Сведения о земельном участке</w:t>
            </w:r>
            <w:r>
              <w:rPr>
                <w:sz w:val="24"/>
                <w:szCs w:val="24"/>
              </w:rPr>
              <w:t xml:space="preserve">: </w:t>
            </w:r>
            <w:r w:rsidRPr="00E13FA9">
              <w:rPr>
                <w:sz w:val="24"/>
                <w:szCs w:val="24"/>
              </w:rPr>
              <w:t>площадь – 0,2</w:t>
            </w:r>
            <w:r w:rsidRPr="00E13FA9">
              <w:rPr>
                <w:sz w:val="24"/>
                <w:szCs w:val="24"/>
                <w:lang w:val="en-US"/>
              </w:rPr>
              <w:t>102</w:t>
            </w:r>
            <w:r w:rsidRPr="00E13FA9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>,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hyperlink r:id="rId8" w:tgtFrame="_blank" w:history="1">
              <w:r w:rsidRPr="00E13FA9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2236501000010161</w:t>
              </w:r>
            </w:hyperlink>
            <w:r w:rsidRPr="00E13FA9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14639B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14639B" w:rsidRDefault="006E03D1" w:rsidP="00402F4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Pr="0014639B">
              <w:rPr>
                <w:sz w:val="24"/>
                <w:szCs w:val="24"/>
              </w:rPr>
              <w:t>00,0</w:t>
            </w:r>
          </w:p>
        </w:tc>
      </w:tr>
      <w:tr w:rsidR="0029719A" w:rsidRPr="0050019A" w:rsidTr="00B047AF">
        <w:trPr>
          <w:trHeight w:val="178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A" w:rsidRPr="008530D4" w:rsidRDefault="0029719A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 рекомендуется осмотр.</w:t>
            </w:r>
            <w:r w:rsidR="006E03D1">
              <w:rPr>
                <w:b/>
                <w:bCs/>
                <w:iCs/>
                <w:color w:val="212529"/>
                <w:sz w:val="24"/>
                <w:szCs w:val="24"/>
              </w:rPr>
              <w:t xml:space="preserve"> </w:t>
            </w:r>
          </w:p>
        </w:tc>
      </w:tr>
      <w:tr w:rsidR="0029719A" w:rsidRPr="0050019A" w:rsidTr="00FC774F">
        <w:trPr>
          <w:trHeight w:val="1026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50019A" w:rsidRDefault="0029719A" w:rsidP="00B96F0A">
            <w:pPr>
              <w:shd w:val="clear" w:color="auto" w:fill="FFFFFF"/>
              <w:spacing w:line="2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* </w:t>
            </w:r>
            <w:r w:rsidRPr="00C95FF5">
              <w:rPr>
                <w:sz w:val="24"/>
                <w:szCs w:val="28"/>
              </w:rPr>
              <w:t>Согласно по</w:t>
            </w:r>
            <w:r w:rsidRPr="004E45C1">
              <w:rPr>
                <w:sz w:val="24"/>
                <w:szCs w:val="28"/>
              </w:rPr>
              <w:t>дпункту 9.1 пункта 9 Указа Президента Республики Беларусь от 31.12.2018 № 506 «О развитии Оршанского района Витебской 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 технических паспортов, а также документов, удостоверяющих государственную регистрацию прав на данное имущество.</w:t>
            </w:r>
            <w:r w:rsidR="00B96F0A">
              <w:rPr>
                <w:b/>
                <w:bCs/>
                <w:sz w:val="24"/>
                <w:szCs w:val="28"/>
              </w:rPr>
              <w:t>*</w:t>
            </w:r>
            <w:r w:rsidR="00B96F0A" w:rsidRPr="006E03D1">
              <w:rPr>
                <w:b/>
                <w:bCs/>
                <w:sz w:val="24"/>
                <w:szCs w:val="28"/>
              </w:rPr>
              <w:t>* </w:t>
            </w:r>
            <w:r w:rsidR="00B96F0A" w:rsidRPr="006E03D1">
              <w:rPr>
                <w:sz w:val="24"/>
                <w:szCs w:val="28"/>
              </w:rPr>
              <w:t>Ограничения (обременения): аренда до 06.10.2021 г.</w:t>
            </w:r>
          </w:p>
        </w:tc>
      </w:tr>
    </w:tbl>
    <w:p w:rsidR="00A35C22" w:rsidRPr="00FC774F" w:rsidRDefault="00A35C22" w:rsidP="003461DD">
      <w:pPr>
        <w:spacing w:line="260" w:lineRule="exact"/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A35C22" w:rsidRPr="00FC774F" w:rsidRDefault="00A35C22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</w:t>
      </w:r>
      <w:r w:rsidR="000C3509">
        <w:rPr>
          <w:sz w:val="26"/>
          <w:szCs w:val="26"/>
        </w:rPr>
        <w:t xml:space="preserve">ул. К.Маркса, 39, к.10, 220030, </w:t>
      </w:r>
      <w:r w:rsidR="000C3509" w:rsidRPr="00FC774F">
        <w:rPr>
          <w:sz w:val="26"/>
          <w:szCs w:val="26"/>
        </w:rPr>
        <w:t>г.Минск</w:t>
      </w:r>
      <w:r w:rsidR="000C3509">
        <w:rPr>
          <w:sz w:val="26"/>
          <w:szCs w:val="26"/>
        </w:rPr>
        <w:t>.</w:t>
      </w:r>
    </w:p>
    <w:p w:rsidR="00B96F0A" w:rsidRDefault="00B96F0A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304027">
        <w:rPr>
          <w:b/>
          <w:sz w:val="26"/>
          <w:szCs w:val="26"/>
        </w:rPr>
        <w:t>Условия торгов:</w:t>
      </w:r>
      <w:r>
        <w:rPr>
          <w:sz w:val="24"/>
          <w:szCs w:val="28"/>
        </w:rPr>
        <w:t xml:space="preserve"> </w:t>
      </w:r>
      <w:r w:rsidRPr="00B96F0A">
        <w:rPr>
          <w:sz w:val="26"/>
          <w:szCs w:val="26"/>
        </w:rPr>
        <w:t>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 в размере 2 (двух) процентов от цены продажи предмета торгов, указанной в протоколе о результатах торгов.</w:t>
      </w:r>
    </w:p>
    <w:p w:rsidR="00E15473" w:rsidRPr="00FC774F" w:rsidRDefault="003F5EA6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</w:t>
      </w:r>
      <w:r w:rsidR="00331C4D" w:rsidRPr="00FC774F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  <w:r w:rsidR="00FF071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заявление на участие в аукционе (по форме, установленной </w:t>
      </w:r>
      <w:r w:rsidRPr="00FC774F">
        <w:rPr>
          <w:sz w:val="26"/>
          <w:szCs w:val="26"/>
        </w:rPr>
        <w:lastRenderedPageBreak/>
        <w:t>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67569A" w:rsidRPr="00757713" w:rsidRDefault="0067569A" w:rsidP="00FF071F">
      <w:pPr>
        <w:spacing w:line="260" w:lineRule="exact"/>
        <w:ind w:firstLine="567"/>
        <w:jc w:val="both"/>
        <w:rPr>
          <w:sz w:val="26"/>
          <w:szCs w:val="26"/>
        </w:rPr>
      </w:pPr>
      <w:r w:rsidRPr="00757713">
        <w:rPr>
          <w:sz w:val="26"/>
          <w:szCs w:val="26"/>
        </w:rPr>
        <w:t>Задаток (задатки) перечисляется на расчетный счет государственного предприятия «МГЦН» № BY15 BLBB 3012 0190 3985 8300 1001 в ЦБУ № 527 ОАО «</w:t>
      </w:r>
      <w:proofErr w:type="spellStart"/>
      <w:r w:rsidRPr="00757713">
        <w:rPr>
          <w:sz w:val="26"/>
          <w:szCs w:val="26"/>
        </w:rPr>
        <w:t>Белинвестбанк</w:t>
      </w:r>
      <w:proofErr w:type="spellEnd"/>
      <w:r w:rsidRPr="00757713">
        <w:rPr>
          <w:sz w:val="26"/>
          <w:szCs w:val="26"/>
        </w:rPr>
        <w:t>» г. Минск, БИК BLBBBY2X, в срок, установленный для приема документов на участие в аукционе, получатель − государственное предприятие «МГЦН», УНП 190398583, назначение платежа – задаток (задатки) для участия в аукционных торгах от</w:t>
      </w:r>
      <w:r w:rsidR="00EC5B5C" w:rsidRPr="00757713">
        <w:rPr>
          <w:sz w:val="26"/>
          <w:szCs w:val="26"/>
        </w:rPr>
        <w:t xml:space="preserve"> 25</w:t>
      </w:r>
      <w:r w:rsidRPr="00757713">
        <w:rPr>
          <w:sz w:val="26"/>
          <w:szCs w:val="26"/>
        </w:rPr>
        <w:t>.1</w:t>
      </w:r>
      <w:r w:rsidR="00EC5B5C" w:rsidRPr="00757713">
        <w:rPr>
          <w:sz w:val="26"/>
          <w:szCs w:val="26"/>
        </w:rPr>
        <w:t>0</w:t>
      </w:r>
      <w:r w:rsidRPr="00757713">
        <w:rPr>
          <w:sz w:val="26"/>
          <w:szCs w:val="26"/>
        </w:rPr>
        <w:t>.2021 по предмету торгов №__.</w:t>
      </w:r>
    </w:p>
    <w:p w:rsidR="00E15473" w:rsidRPr="00FC774F" w:rsidRDefault="00E15473" w:rsidP="00FF071F">
      <w:pPr>
        <w:spacing w:line="260" w:lineRule="exact"/>
        <w:ind w:firstLine="567"/>
        <w:jc w:val="both"/>
        <w:rPr>
          <w:sz w:val="26"/>
          <w:szCs w:val="26"/>
        </w:rPr>
      </w:pPr>
      <w:r w:rsidRPr="00757713">
        <w:rPr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757713">
        <w:rPr>
          <w:sz w:val="26"/>
          <w:szCs w:val="26"/>
        </w:rPr>
        <w:t xml:space="preserve"> </w:t>
      </w:r>
      <w:r w:rsidRPr="00757713">
        <w:rPr>
          <w:sz w:val="26"/>
          <w:szCs w:val="26"/>
        </w:rPr>
        <w:t xml:space="preserve"> цена (цена продажи) фиксируется в протоколе</w:t>
      </w:r>
      <w:r w:rsidR="00FC6E93" w:rsidRPr="00757713">
        <w:rPr>
          <w:sz w:val="26"/>
          <w:szCs w:val="26"/>
        </w:rPr>
        <w:t xml:space="preserve"> </w:t>
      </w:r>
      <w:r w:rsidRPr="00757713">
        <w:rPr>
          <w:sz w:val="26"/>
          <w:szCs w:val="26"/>
        </w:rPr>
        <w:t>о результатах торгов</w:t>
      </w:r>
      <w:r w:rsidR="008F4C93" w:rsidRPr="00757713">
        <w:rPr>
          <w:sz w:val="26"/>
          <w:szCs w:val="26"/>
        </w:rPr>
        <w:t xml:space="preserve"> и включает</w:t>
      </w:r>
      <w:r w:rsidR="008F4C93" w:rsidRPr="00FC774F">
        <w:rPr>
          <w:bCs/>
          <w:sz w:val="26"/>
          <w:szCs w:val="26"/>
        </w:rPr>
        <w:t xml:space="preserve">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>. 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6832AD">
        <w:rPr>
          <w:b/>
          <w:sz w:val="26"/>
          <w:szCs w:val="26"/>
        </w:rPr>
        <w:t>2</w:t>
      </w:r>
      <w:r w:rsidR="00B047AF">
        <w:rPr>
          <w:b/>
          <w:sz w:val="26"/>
          <w:szCs w:val="26"/>
        </w:rPr>
        <w:t>5</w:t>
      </w:r>
      <w:r w:rsidR="00BA0A77">
        <w:rPr>
          <w:b/>
          <w:sz w:val="26"/>
          <w:szCs w:val="26"/>
        </w:rPr>
        <w:t xml:space="preserve"> </w:t>
      </w:r>
      <w:r w:rsidR="00B047AF">
        <w:rPr>
          <w:b/>
          <w:sz w:val="26"/>
          <w:szCs w:val="26"/>
        </w:rPr>
        <w:t>октября</w:t>
      </w:r>
      <w:r w:rsidR="0074077B" w:rsidRPr="00FC774F">
        <w:rPr>
          <w:b/>
          <w:sz w:val="26"/>
          <w:szCs w:val="26"/>
        </w:rPr>
        <w:t xml:space="preserve"> </w:t>
      </w:r>
      <w:r w:rsidR="002202F8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9B05C9">
        <w:rPr>
          <w:b/>
          <w:sz w:val="26"/>
          <w:szCs w:val="26"/>
        </w:rPr>
        <w:t>1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7071C">
        <w:rPr>
          <w:b/>
          <w:sz w:val="26"/>
          <w:szCs w:val="26"/>
        </w:rPr>
        <w:t>1</w:t>
      </w:r>
      <w:r w:rsidR="002F4A49">
        <w:rPr>
          <w:b/>
          <w:sz w:val="26"/>
          <w:szCs w:val="26"/>
        </w:rPr>
        <w:t>5</w:t>
      </w:r>
      <w:r w:rsidRPr="0007071C">
        <w:rPr>
          <w:b/>
          <w:sz w:val="26"/>
          <w:szCs w:val="26"/>
        </w:rPr>
        <w:t>.</w:t>
      </w:r>
      <w:r w:rsidR="002F4A49">
        <w:rPr>
          <w:b/>
          <w:sz w:val="26"/>
          <w:szCs w:val="26"/>
        </w:rPr>
        <w:t>0</w:t>
      </w:r>
      <w:r w:rsidRPr="0007071C">
        <w:rPr>
          <w:b/>
          <w:sz w:val="26"/>
          <w:szCs w:val="26"/>
        </w:rPr>
        <w:t>0</w:t>
      </w:r>
      <w:r w:rsidRPr="00FC774F">
        <w:rPr>
          <w:sz w:val="26"/>
          <w:szCs w:val="26"/>
        </w:rPr>
        <w:t xml:space="preserve"> по адресу: г. Минск, ул. К. Маркса, 39, зал аукционов.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16338F">
        <w:rPr>
          <w:b/>
          <w:sz w:val="26"/>
          <w:szCs w:val="26"/>
        </w:rPr>
        <w:t xml:space="preserve">с </w:t>
      </w:r>
      <w:r w:rsidR="00B047AF">
        <w:rPr>
          <w:b/>
          <w:sz w:val="26"/>
          <w:szCs w:val="26"/>
        </w:rPr>
        <w:t>13</w:t>
      </w:r>
      <w:r w:rsidR="008F4C93" w:rsidRPr="0016338F">
        <w:rPr>
          <w:b/>
          <w:sz w:val="26"/>
          <w:szCs w:val="26"/>
        </w:rPr>
        <w:t>.</w:t>
      </w:r>
      <w:r w:rsidR="00B047AF">
        <w:rPr>
          <w:b/>
          <w:sz w:val="26"/>
          <w:szCs w:val="26"/>
        </w:rPr>
        <w:t>10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3A7025">
        <w:rPr>
          <w:b/>
          <w:sz w:val="26"/>
          <w:szCs w:val="26"/>
        </w:rPr>
        <w:t>1</w:t>
      </w:r>
      <w:r w:rsidRPr="0016338F">
        <w:rPr>
          <w:b/>
          <w:sz w:val="26"/>
          <w:szCs w:val="26"/>
        </w:rPr>
        <w:t xml:space="preserve"> по </w:t>
      </w:r>
      <w:r w:rsidR="002F4A49">
        <w:rPr>
          <w:b/>
          <w:sz w:val="26"/>
          <w:szCs w:val="26"/>
        </w:rPr>
        <w:t>2</w:t>
      </w:r>
      <w:r w:rsidR="00B047AF">
        <w:rPr>
          <w:b/>
          <w:sz w:val="26"/>
          <w:szCs w:val="26"/>
        </w:rPr>
        <w:t>1</w:t>
      </w:r>
      <w:r w:rsidR="002202F8" w:rsidRPr="0016338F">
        <w:rPr>
          <w:b/>
          <w:sz w:val="26"/>
          <w:szCs w:val="26"/>
        </w:rPr>
        <w:t>.</w:t>
      </w:r>
      <w:r w:rsidR="00B047AF">
        <w:rPr>
          <w:b/>
          <w:sz w:val="26"/>
          <w:szCs w:val="26"/>
        </w:rPr>
        <w:t>10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16338F" w:rsidRPr="0016338F">
        <w:rPr>
          <w:b/>
          <w:sz w:val="26"/>
          <w:szCs w:val="26"/>
        </w:rPr>
        <w:t>1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</w:p>
    <w:p w:rsidR="00C3544B" w:rsidRDefault="00E15473" w:rsidP="00FF071F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  <w:r w:rsidR="00FF071F">
        <w:rPr>
          <w:sz w:val="26"/>
          <w:szCs w:val="26"/>
        </w:rPr>
        <w:t xml:space="preserve"> </w:t>
      </w: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>(017) 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AC3023" w:rsidRPr="00AC3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3023" w:rsidRPr="008B0FCA">
        <w:rPr>
          <w:sz w:val="26"/>
          <w:szCs w:val="26"/>
        </w:rPr>
        <w:t>Дополнительная информация размещена на сайте </w:t>
      </w:r>
      <w:hyperlink r:id="rId9" w:history="1">
        <w:r w:rsidR="00AC3023" w:rsidRPr="008B0FCA">
          <w:rPr>
            <w:sz w:val="26"/>
            <w:szCs w:val="26"/>
          </w:rPr>
          <w:t>www.mgcn.by</w:t>
        </w:r>
      </w:hyperlink>
      <w:r w:rsidR="00AC3023" w:rsidRPr="008B0FCA">
        <w:rPr>
          <w:sz w:val="26"/>
          <w:szCs w:val="26"/>
        </w:rPr>
        <w:t> в разделе «Недвижимость в собственность».</w:t>
      </w:r>
    </w:p>
    <w:p w:rsidR="00757713" w:rsidRDefault="00757713" w:rsidP="00FF071F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757713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68F"/>
    <w:rsid w:val="00016325"/>
    <w:rsid w:val="00016C2E"/>
    <w:rsid w:val="00016E08"/>
    <w:rsid w:val="000202DB"/>
    <w:rsid w:val="000268EC"/>
    <w:rsid w:val="00030577"/>
    <w:rsid w:val="0003311F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5FAA"/>
    <w:rsid w:val="00056221"/>
    <w:rsid w:val="000578F0"/>
    <w:rsid w:val="00057B4A"/>
    <w:rsid w:val="00060D3B"/>
    <w:rsid w:val="00061104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5E9"/>
    <w:rsid w:val="0009115F"/>
    <w:rsid w:val="000935D0"/>
    <w:rsid w:val="0009537E"/>
    <w:rsid w:val="00095F96"/>
    <w:rsid w:val="000963D6"/>
    <w:rsid w:val="00097592"/>
    <w:rsid w:val="00097C78"/>
    <w:rsid w:val="000A0091"/>
    <w:rsid w:val="000A0D1B"/>
    <w:rsid w:val="000A0D54"/>
    <w:rsid w:val="000A0F9B"/>
    <w:rsid w:val="000A1451"/>
    <w:rsid w:val="000A21F0"/>
    <w:rsid w:val="000A2816"/>
    <w:rsid w:val="000A4CAD"/>
    <w:rsid w:val="000A5652"/>
    <w:rsid w:val="000B1A10"/>
    <w:rsid w:val="000B1B2C"/>
    <w:rsid w:val="000B2603"/>
    <w:rsid w:val="000B2C7C"/>
    <w:rsid w:val="000B52DF"/>
    <w:rsid w:val="000B5502"/>
    <w:rsid w:val="000B60BE"/>
    <w:rsid w:val="000B6454"/>
    <w:rsid w:val="000C0D77"/>
    <w:rsid w:val="000C1569"/>
    <w:rsid w:val="000C3509"/>
    <w:rsid w:val="000C3C4D"/>
    <w:rsid w:val="000C3ECF"/>
    <w:rsid w:val="000C4273"/>
    <w:rsid w:val="000C59D7"/>
    <w:rsid w:val="000C5ED0"/>
    <w:rsid w:val="000C772C"/>
    <w:rsid w:val="000C7CB1"/>
    <w:rsid w:val="000D0906"/>
    <w:rsid w:val="000D2CB4"/>
    <w:rsid w:val="000D3EED"/>
    <w:rsid w:val="000D5493"/>
    <w:rsid w:val="000D65CC"/>
    <w:rsid w:val="000D6D62"/>
    <w:rsid w:val="000D7419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9D"/>
    <w:rsid w:val="001301C3"/>
    <w:rsid w:val="00131805"/>
    <w:rsid w:val="0013271C"/>
    <w:rsid w:val="00133064"/>
    <w:rsid w:val="00133095"/>
    <w:rsid w:val="00135AE9"/>
    <w:rsid w:val="00136382"/>
    <w:rsid w:val="00136D4F"/>
    <w:rsid w:val="00141126"/>
    <w:rsid w:val="00143284"/>
    <w:rsid w:val="00143EB7"/>
    <w:rsid w:val="0014639B"/>
    <w:rsid w:val="001465FA"/>
    <w:rsid w:val="001471ED"/>
    <w:rsid w:val="00147923"/>
    <w:rsid w:val="0015053E"/>
    <w:rsid w:val="00150953"/>
    <w:rsid w:val="00150F15"/>
    <w:rsid w:val="001550BB"/>
    <w:rsid w:val="00155227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181A"/>
    <w:rsid w:val="001818F7"/>
    <w:rsid w:val="00183FA5"/>
    <w:rsid w:val="00184317"/>
    <w:rsid w:val="00185178"/>
    <w:rsid w:val="001866C5"/>
    <w:rsid w:val="00186959"/>
    <w:rsid w:val="00190D07"/>
    <w:rsid w:val="00190D9E"/>
    <w:rsid w:val="00191536"/>
    <w:rsid w:val="001935F3"/>
    <w:rsid w:val="00193735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93F"/>
    <w:rsid w:val="001C1A8C"/>
    <w:rsid w:val="001C4587"/>
    <w:rsid w:val="001C4959"/>
    <w:rsid w:val="001C5FFA"/>
    <w:rsid w:val="001D08C9"/>
    <w:rsid w:val="001D0A4C"/>
    <w:rsid w:val="001D1125"/>
    <w:rsid w:val="001D139D"/>
    <w:rsid w:val="001D3C3D"/>
    <w:rsid w:val="001D5046"/>
    <w:rsid w:val="001D7755"/>
    <w:rsid w:val="001D7AD7"/>
    <w:rsid w:val="001E1072"/>
    <w:rsid w:val="001E22FA"/>
    <w:rsid w:val="001E2A09"/>
    <w:rsid w:val="001E2C73"/>
    <w:rsid w:val="001E40C2"/>
    <w:rsid w:val="001E4570"/>
    <w:rsid w:val="001F03BC"/>
    <w:rsid w:val="001F0C43"/>
    <w:rsid w:val="001F16A7"/>
    <w:rsid w:val="001F3034"/>
    <w:rsid w:val="001F3657"/>
    <w:rsid w:val="001F3793"/>
    <w:rsid w:val="001F44BA"/>
    <w:rsid w:val="001F4E52"/>
    <w:rsid w:val="001F535D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666C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1AA2"/>
    <w:rsid w:val="0024277E"/>
    <w:rsid w:val="00244D71"/>
    <w:rsid w:val="00244DFE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67E7E"/>
    <w:rsid w:val="002711FA"/>
    <w:rsid w:val="00272E3A"/>
    <w:rsid w:val="0027515F"/>
    <w:rsid w:val="002758F6"/>
    <w:rsid w:val="00275A8B"/>
    <w:rsid w:val="00280156"/>
    <w:rsid w:val="00280F68"/>
    <w:rsid w:val="0028176B"/>
    <w:rsid w:val="002827AA"/>
    <w:rsid w:val="0028404A"/>
    <w:rsid w:val="0028412D"/>
    <w:rsid w:val="002939AD"/>
    <w:rsid w:val="002942E8"/>
    <w:rsid w:val="00295869"/>
    <w:rsid w:val="00296C7A"/>
    <w:rsid w:val="0029719A"/>
    <w:rsid w:val="00297FAA"/>
    <w:rsid w:val="002A00BB"/>
    <w:rsid w:val="002A02BC"/>
    <w:rsid w:val="002A6696"/>
    <w:rsid w:val="002A6D8F"/>
    <w:rsid w:val="002B08B0"/>
    <w:rsid w:val="002B16D8"/>
    <w:rsid w:val="002B25C9"/>
    <w:rsid w:val="002B336C"/>
    <w:rsid w:val="002B3DA8"/>
    <w:rsid w:val="002B52FA"/>
    <w:rsid w:val="002B5336"/>
    <w:rsid w:val="002B7850"/>
    <w:rsid w:val="002C096F"/>
    <w:rsid w:val="002C13F7"/>
    <w:rsid w:val="002C1563"/>
    <w:rsid w:val="002C2015"/>
    <w:rsid w:val="002C4E18"/>
    <w:rsid w:val="002C563D"/>
    <w:rsid w:val="002C60A3"/>
    <w:rsid w:val="002C6A57"/>
    <w:rsid w:val="002C71A0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4A49"/>
    <w:rsid w:val="002F51F0"/>
    <w:rsid w:val="0030203B"/>
    <w:rsid w:val="00303376"/>
    <w:rsid w:val="00303897"/>
    <w:rsid w:val="0030402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3322"/>
    <w:rsid w:val="00345930"/>
    <w:rsid w:val="003460EB"/>
    <w:rsid w:val="003461DD"/>
    <w:rsid w:val="00350873"/>
    <w:rsid w:val="00350EBA"/>
    <w:rsid w:val="0035112F"/>
    <w:rsid w:val="00354372"/>
    <w:rsid w:val="0035531F"/>
    <w:rsid w:val="003576AE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57D"/>
    <w:rsid w:val="003A0979"/>
    <w:rsid w:val="003A0D12"/>
    <w:rsid w:val="003A1A60"/>
    <w:rsid w:val="003A347C"/>
    <w:rsid w:val="003A3E2C"/>
    <w:rsid w:val="003A4CD4"/>
    <w:rsid w:val="003A535B"/>
    <w:rsid w:val="003A7025"/>
    <w:rsid w:val="003B02DA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512"/>
    <w:rsid w:val="003D195C"/>
    <w:rsid w:val="003D25D2"/>
    <w:rsid w:val="003D3098"/>
    <w:rsid w:val="003D4069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8B5"/>
    <w:rsid w:val="003E1CA5"/>
    <w:rsid w:val="003E3252"/>
    <w:rsid w:val="003E4958"/>
    <w:rsid w:val="003E4EE7"/>
    <w:rsid w:val="003F2B7B"/>
    <w:rsid w:val="003F2DBE"/>
    <w:rsid w:val="003F34AB"/>
    <w:rsid w:val="003F5EA6"/>
    <w:rsid w:val="003F7BC3"/>
    <w:rsid w:val="003F7C94"/>
    <w:rsid w:val="00400BAA"/>
    <w:rsid w:val="00400DD8"/>
    <w:rsid w:val="00401794"/>
    <w:rsid w:val="00401F0D"/>
    <w:rsid w:val="00402F4C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5C8"/>
    <w:rsid w:val="00440649"/>
    <w:rsid w:val="0044081F"/>
    <w:rsid w:val="0044093D"/>
    <w:rsid w:val="004419BB"/>
    <w:rsid w:val="00443E63"/>
    <w:rsid w:val="0044404C"/>
    <w:rsid w:val="00444BF5"/>
    <w:rsid w:val="00446298"/>
    <w:rsid w:val="00447FC7"/>
    <w:rsid w:val="00451065"/>
    <w:rsid w:val="00451F82"/>
    <w:rsid w:val="004539F5"/>
    <w:rsid w:val="00454505"/>
    <w:rsid w:val="00454AA7"/>
    <w:rsid w:val="004559F9"/>
    <w:rsid w:val="00457A6D"/>
    <w:rsid w:val="004601F0"/>
    <w:rsid w:val="00461849"/>
    <w:rsid w:val="00461C6A"/>
    <w:rsid w:val="0046375F"/>
    <w:rsid w:val="00464000"/>
    <w:rsid w:val="00465578"/>
    <w:rsid w:val="00467796"/>
    <w:rsid w:val="00471CD4"/>
    <w:rsid w:val="00471FC0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64E"/>
    <w:rsid w:val="004A2A4A"/>
    <w:rsid w:val="004A3635"/>
    <w:rsid w:val="004A60C2"/>
    <w:rsid w:val="004B190C"/>
    <w:rsid w:val="004B1A33"/>
    <w:rsid w:val="004B3536"/>
    <w:rsid w:val="004B4720"/>
    <w:rsid w:val="004B7B7D"/>
    <w:rsid w:val="004C26EA"/>
    <w:rsid w:val="004C413D"/>
    <w:rsid w:val="004C6935"/>
    <w:rsid w:val="004C6B08"/>
    <w:rsid w:val="004D16E5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072"/>
    <w:rsid w:val="005016BC"/>
    <w:rsid w:val="00502CB0"/>
    <w:rsid w:val="00503330"/>
    <w:rsid w:val="0050337B"/>
    <w:rsid w:val="00503E52"/>
    <w:rsid w:val="00505C52"/>
    <w:rsid w:val="005121FE"/>
    <w:rsid w:val="00512325"/>
    <w:rsid w:val="005152C5"/>
    <w:rsid w:val="0051557B"/>
    <w:rsid w:val="00517733"/>
    <w:rsid w:val="00520B79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478"/>
    <w:rsid w:val="00532FF4"/>
    <w:rsid w:val="00533968"/>
    <w:rsid w:val="00536804"/>
    <w:rsid w:val="00542038"/>
    <w:rsid w:val="0054381E"/>
    <w:rsid w:val="00544DA9"/>
    <w:rsid w:val="00545D01"/>
    <w:rsid w:val="00546C9A"/>
    <w:rsid w:val="005470B8"/>
    <w:rsid w:val="00547FC2"/>
    <w:rsid w:val="00550512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590"/>
    <w:rsid w:val="00571945"/>
    <w:rsid w:val="005733AC"/>
    <w:rsid w:val="005740A7"/>
    <w:rsid w:val="00576BD9"/>
    <w:rsid w:val="00580A45"/>
    <w:rsid w:val="00580EB9"/>
    <w:rsid w:val="00581AF3"/>
    <w:rsid w:val="0058361F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4D5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E725E"/>
    <w:rsid w:val="005F0808"/>
    <w:rsid w:val="005F23A0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38FE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37E19"/>
    <w:rsid w:val="006418AA"/>
    <w:rsid w:val="00643253"/>
    <w:rsid w:val="00643525"/>
    <w:rsid w:val="00644AFB"/>
    <w:rsid w:val="00645185"/>
    <w:rsid w:val="00650410"/>
    <w:rsid w:val="00650456"/>
    <w:rsid w:val="00652604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71F"/>
    <w:rsid w:val="006709F7"/>
    <w:rsid w:val="00671820"/>
    <w:rsid w:val="0067343A"/>
    <w:rsid w:val="006734C8"/>
    <w:rsid w:val="00673FD1"/>
    <w:rsid w:val="006741CA"/>
    <w:rsid w:val="0067569A"/>
    <w:rsid w:val="00677363"/>
    <w:rsid w:val="006804FC"/>
    <w:rsid w:val="00682BBD"/>
    <w:rsid w:val="00682FE6"/>
    <w:rsid w:val="006832AD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CAF"/>
    <w:rsid w:val="006A46EA"/>
    <w:rsid w:val="006A5957"/>
    <w:rsid w:val="006A5B08"/>
    <w:rsid w:val="006A78B2"/>
    <w:rsid w:val="006A7ECF"/>
    <w:rsid w:val="006B200E"/>
    <w:rsid w:val="006B367C"/>
    <w:rsid w:val="006B51C7"/>
    <w:rsid w:val="006B521C"/>
    <w:rsid w:val="006B6ECE"/>
    <w:rsid w:val="006B7295"/>
    <w:rsid w:val="006B7C8F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55C8"/>
    <w:rsid w:val="006D61AA"/>
    <w:rsid w:val="006D6E97"/>
    <w:rsid w:val="006D7A67"/>
    <w:rsid w:val="006E03D1"/>
    <w:rsid w:val="006E0C58"/>
    <w:rsid w:val="006E3F18"/>
    <w:rsid w:val="006E561E"/>
    <w:rsid w:val="006E5E69"/>
    <w:rsid w:val="006E760E"/>
    <w:rsid w:val="006E7B82"/>
    <w:rsid w:val="006E7F61"/>
    <w:rsid w:val="006F1313"/>
    <w:rsid w:val="006F1E5F"/>
    <w:rsid w:val="006F2030"/>
    <w:rsid w:val="006F4763"/>
    <w:rsid w:val="006F68B1"/>
    <w:rsid w:val="006F6C51"/>
    <w:rsid w:val="006F6EE7"/>
    <w:rsid w:val="00703B85"/>
    <w:rsid w:val="00703D35"/>
    <w:rsid w:val="007051CA"/>
    <w:rsid w:val="007104ED"/>
    <w:rsid w:val="00710DCC"/>
    <w:rsid w:val="00712DC5"/>
    <w:rsid w:val="00712E56"/>
    <w:rsid w:val="00713654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27A22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57713"/>
    <w:rsid w:val="00760D51"/>
    <w:rsid w:val="00763651"/>
    <w:rsid w:val="0076546A"/>
    <w:rsid w:val="00765823"/>
    <w:rsid w:val="00766C9B"/>
    <w:rsid w:val="0077014D"/>
    <w:rsid w:val="007702B8"/>
    <w:rsid w:val="0077033E"/>
    <w:rsid w:val="00770953"/>
    <w:rsid w:val="0077096E"/>
    <w:rsid w:val="00771539"/>
    <w:rsid w:val="00771D45"/>
    <w:rsid w:val="00774005"/>
    <w:rsid w:val="007748FC"/>
    <w:rsid w:val="00775D5E"/>
    <w:rsid w:val="00777AAA"/>
    <w:rsid w:val="00781245"/>
    <w:rsid w:val="00784FB8"/>
    <w:rsid w:val="007878FC"/>
    <w:rsid w:val="007910D8"/>
    <w:rsid w:val="00791CB6"/>
    <w:rsid w:val="00793BCB"/>
    <w:rsid w:val="00794740"/>
    <w:rsid w:val="00795991"/>
    <w:rsid w:val="00796344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040"/>
    <w:rsid w:val="007C61F9"/>
    <w:rsid w:val="007C67E5"/>
    <w:rsid w:val="007C6AAE"/>
    <w:rsid w:val="007C7B07"/>
    <w:rsid w:val="007D096C"/>
    <w:rsid w:val="007D14FE"/>
    <w:rsid w:val="007D3D9D"/>
    <w:rsid w:val="007D59FA"/>
    <w:rsid w:val="007D6A8B"/>
    <w:rsid w:val="007E06D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10575"/>
    <w:rsid w:val="008131F4"/>
    <w:rsid w:val="00816C42"/>
    <w:rsid w:val="00823F7C"/>
    <w:rsid w:val="00823FB5"/>
    <w:rsid w:val="00824774"/>
    <w:rsid w:val="0082485D"/>
    <w:rsid w:val="008262F8"/>
    <w:rsid w:val="008279D7"/>
    <w:rsid w:val="008301E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5EC"/>
    <w:rsid w:val="008439F5"/>
    <w:rsid w:val="00845DA7"/>
    <w:rsid w:val="00846C42"/>
    <w:rsid w:val="00847064"/>
    <w:rsid w:val="0085011A"/>
    <w:rsid w:val="00852590"/>
    <w:rsid w:val="008530D4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329"/>
    <w:rsid w:val="00880E83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3CB8"/>
    <w:rsid w:val="00896461"/>
    <w:rsid w:val="00896BA4"/>
    <w:rsid w:val="00897AFB"/>
    <w:rsid w:val="00897C3D"/>
    <w:rsid w:val="008A052E"/>
    <w:rsid w:val="008A0E29"/>
    <w:rsid w:val="008A25AF"/>
    <w:rsid w:val="008A347C"/>
    <w:rsid w:val="008A4823"/>
    <w:rsid w:val="008A4849"/>
    <w:rsid w:val="008A5E27"/>
    <w:rsid w:val="008A7263"/>
    <w:rsid w:val="008A762E"/>
    <w:rsid w:val="008B0FCA"/>
    <w:rsid w:val="008B16C8"/>
    <w:rsid w:val="008B3B1C"/>
    <w:rsid w:val="008B57E2"/>
    <w:rsid w:val="008B5C99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054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522F"/>
    <w:rsid w:val="00906218"/>
    <w:rsid w:val="0090684B"/>
    <w:rsid w:val="00907623"/>
    <w:rsid w:val="009105B1"/>
    <w:rsid w:val="00910E4B"/>
    <w:rsid w:val="00914491"/>
    <w:rsid w:val="009145C2"/>
    <w:rsid w:val="00914DAE"/>
    <w:rsid w:val="009151C9"/>
    <w:rsid w:val="009157BA"/>
    <w:rsid w:val="0091637E"/>
    <w:rsid w:val="00917A4B"/>
    <w:rsid w:val="0092127D"/>
    <w:rsid w:val="00922C02"/>
    <w:rsid w:val="00922E9C"/>
    <w:rsid w:val="00923CFF"/>
    <w:rsid w:val="00924990"/>
    <w:rsid w:val="00931760"/>
    <w:rsid w:val="00932C52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2B4"/>
    <w:rsid w:val="00952DC2"/>
    <w:rsid w:val="009533FC"/>
    <w:rsid w:val="009544BD"/>
    <w:rsid w:val="00954914"/>
    <w:rsid w:val="00955BCC"/>
    <w:rsid w:val="00955F7B"/>
    <w:rsid w:val="00957CBE"/>
    <w:rsid w:val="00957F28"/>
    <w:rsid w:val="00960CCE"/>
    <w:rsid w:val="009659D4"/>
    <w:rsid w:val="00973370"/>
    <w:rsid w:val="00973DCA"/>
    <w:rsid w:val="0097659A"/>
    <w:rsid w:val="009767D8"/>
    <w:rsid w:val="00976B34"/>
    <w:rsid w:val="00980846"/>
    <w:rsid w:val="009869DA"/>
    <w:rsid w:val="00987EA9"/>
    <w:rsid w:val="009918AA"/>
    <w:rsid w:val="0099245D"/>
    <w:rsid w:val="00994681"/>
    <w:rsid w:val="0099475D"/>
    <w:rsid w:val="009969BB"/>
    <w:rsid w:val="0099705C"/>
    <w:rsid w:val="00997DDB"/>
    <w:rsid w:val="009A1318"/>
    <w:rsid w:val="009A1A6E"/>
    <w:rsid w:val="009A3C6B"/>
    <w:rsid w:val="009A3DA3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B7DA3"/>
    <w:rsid w:val="009C1A24"/>
    <w:rsid w:val="009C2398"/>
    <w:rsid w:val="009C4C33"/>
    <w:rsid w:val="009C56B0"/>
    <w:rsid w:val="009D1ABA"/>
    <w:rsid w:val="009D3D08"/>
    <w:rsid w:val="009D4097"/>
    <w:rsid w:val="009D6D4F"/>
    <w:rsid w:val="009D7E0D"/>
    <w:rsid w:val="009E1919"/>
    <w:rsid w:val="009E1A35"/>
    <w:rsid w:val="009E24E3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0CB1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69C"/>
    <w:rsid w:val="00A64981"/>
    <w:rsid w:val="00A64AD6"/>
    <w:rsid w:val="00A65763"/>
    <w:rsid w:val="00A65995"/>
    <w:rsid w:val="00A65BF1"/>
    <w:rsid w:val="00A6610F"/>
    <w:rsid w:val="00A67F47"/>
    <w:rsid w:val="00A700DD"/>
    <w:rsid w:val="00A72288"/>
    <w:rsid w:val="00A72358"/>
    <w:rsid w:val="00A730F5"/>
    <w:rsid w:val="00A731BA"/>
    <w:rsid w:val="00A73A22"/>
    <w:rsid w:val="00A7429E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2E4C"/>
    <w:rsid w:val="00AA6218"/>
    <w:rsid w:val="00AA6398"/>
    <w:rsid w:val="00AA78C3"/>
    <w:rsid w:val="00AB03EC"/>
    <w:rsid w:val="00AB4274"/>
    <w:rsid w:val="00AB5E99"/>
    <w:rsid w:val="00AB7B4E"/>
    <w:rsid w:val="00AB7E5C"/>
    <w:rsid w:val="00AC006C"/>
    <w:rsid w:val="00AC228D"/>
    <w:rsid w:val="00AC3023"/>
    <w:rsid w:val="00AC38E1"/>
    <w:rsid w:val="00AC760C"/>
    <w:rsid w:val="00AC7717"/>
    <w:rsid w:val="00AD1E3B"/>
    <w:rsid w:val="00AD2660"/>
    <w:rsid w:val="00AD30B3"/>
    <w:rsid w:val="00AD4181"/>
    <w:rsid w:val="00AD5612"/>
    <w:rsid w:val="00AD68F5"/>
    <w:rsid w:val="00AD7C67"/>
    <w:rsid w:val="00AE2790"/>
    <w:rsid w:val="00AE2A0A"/>
    <w:rsid w:val="00AE5B52"/>
    <w:rsid w:val="00AE7A57"/>
    <w:rsid w:val="00AF0D6A"/>
    <w:rsid w:val="00AF200B"/>
    <w:rsid w:val="00AF3EFF"/>
    <w:rsid w:val="00AF49E8"/>
    <w:rsid w:val="00AF57A9"/>
    <w:rsid w:val="00AF69D9"/>
    <w:rsid w:val="00AF72E7"/>
    <w:rsid w:val="00AF7BFA"/>
    <w:rsid w:val="00B02D2C"/>
    <w:rsid w:val="00B0352F"/>
    <w:rsid w:val="00B047A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17EA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3A2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2981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96F0A"/>
    <w:rsid w:val="00BA0A77"/>
    <w:rsid w:val="00BA0E84"/>
    <w:rsid w:val="00BA3135"/>
    <w:rsid w:val="00BA395A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330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21F6"/>
    <w:rsid w:val="00BE2EF8"/>
    <w:rsid w:val="00BE4C4E"/>
    <w:rsid w:val="00BE57B5"/>
    <w:rsid w:val="00BE62D3"/>
    <w:rsid w:val="00BE69EC"/>
    <w:rsid w:val="00BF08B8"/>
    <w:rsid w:val="00BF1BA6"/>
    <w:rsid w:val="00BF4908"/>
    <w:rsid w:val="00BF5B96"/>
    <w:rsid w:val="00BF7550"/>
    <w:rsid w:val="00C025BF"/>
    <w:rsid w:val="00C02643"/>
    <w:rsid w:val="00C032DF"/>
    <w:rsid w:val="00C03895"/>
    <w:rsid w:val="00C043E0"/>
    <w:rsid w:val="00C07173"/>
    <w:rsid w:val="00C11C46"/>
    <w:rsid w:val="00C1493F"/>
    <w:rsid w:val="00C15391"/>
    <w:rsid w:val="00C16A15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3D9A"/>
    <w:rsid w:val="00C34BF0"/>
    <w:rsid w:val="00C34C2E"/>
    <w:rsid w:val="00C3544B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366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5FF5"/>
    <w:rsid w:val="00C972D9"/>
    <w:rsid w:val="00C977C4"/>
    <w:rsid w:val="00CA0E95"/>
    <w:rsid w:val="00CA1B7C"/>
    <w:rsid w:val="00CA276F"/>
    <w:rsid w:val="00CA527B"/>
    <w:rsid w:val="00CA72CF"/>
    <w:rsid w:val="00CA7FE3"/>
    <w:rsid w:val="00CB5291"/>
    <w:rsid w:val="00CB6201"/>
    <w:rsid w:val="00CC21C4"/>
    <w:rsid w:val="00CC32F7"/>
    <w:rsid w:val="00CC5148"/>
    <w:rsid w:val="00CC733B"/>
    <w:rsid w:val="00CD0431"/>
    <w:rsid w:val="00CD1E80"/>
    <w:rsid w:val="00CD660A"/>
    <w:rsid w:val="00CD7342"/>
    <w:rsid w:val="00CD75F8"/>
    <w:rsid w:val="00CD7CF4"/>
    <w:rsid w:val="00CE162F"/>
    <w:rsid w:val="00CE4BAB"/>
    <w:rsid w:val="00CE6788"/>
    <w:rsid w:val="00CE7E51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6FB"/>
    <w:rsid w:val="00D24B80"/>
    <w:rsid w:val="00D2615B"/>
    <w:rsid w:val="00D277D4"/>
    <w:rsid w:val="00D30AC9"/>
    <w:rsid w:val="00D3149F"/>
    <w:rsid w:val="00D35B42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162B"/>
    <w:rsid w:val="00D5240B"/>
    <w:rsid w:val="00D533D3"/>
    <w:rsid w:val="00D53594"/>
    <w:rsid w:val="00D53ABA"/>
    <w:rsid w:val="00D55067"/>
    <w:rsid w:val="00D56E9A"/>
    <w:rsid w:val="00D6054E"/>
    <w:rsid w:val="00D607DB"/>
    <w:rsid w:val="00D61266"/>
    <w:rsid w:val="00D61734"/>
    <w:rsid w:val="00D62129"/>
    <w:rsid w:val="00D62843"/>
    <w:rsid w:val="00D64D40"/>
    <w:rsid w:val="00D667DB"/>
    <w:rsid w:val="00D67A9D"/>
    <w:rsid w:val="00D70469"/>
    <w:rsid w:val="00D707D7"/>
    <w:rsid w:val="00D717CB"/>
    <w:rsid w:val="00D753D8"/>
    <w:rsid w:val="00D7715D"/>
    <w:rsid w:val="00D77BD0"/>
    <w:rsid w:val="00D803B0"/>
    <w:rsid w:val="00D84ABF"/>
    <w:rsid w:val="00D860F6"/>
    <w:rsid w:val="00D873A7"/>
    <w:rsid w:val="00D879CA"/>
    <w:rsid w:val="00D92401"/>
    <w:rsid w:val="00D92CE7"/>
    <w:rsid w:val="00D9323D"/>
    <w:rsid w:val="00D93746"/>
    <w:rsid w:val="00D93A16"/>
    <w:rsid w:val="00D93EA8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D0E"/>
    <w:rsid w:val="00DB4FFE"/>
    <w:rsid w:val="00DB54CB"/>
    <w:rsid w:val="00DB5D81"/>
    <w:rsid w:val="00DB5ED2"/>
    <w:rsid w:val="00DB6096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3C5"/>
    <w:rsid w:val="00DD6B53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1DB"/>
    <w:rsid w:val="00DF3C97"/>
    <w:rsid w:val="00DF4424"/>
    <w:rsid w:val="00DF4D1B"/>
    <w:rsid w:val="00DF6C3E"/>
    <w:rsid w:val="00E0172B"/>
    <w:rsid w:val="00E044D8"/>
    <w:rsid w:val="00E04703"/>
    <w:rsid w:val="00E057CC"/>
    <w:rsid w:val="00E10122"/>
    <w:rsid w:val="00E1100D"/>
    <w:rsid w:val="00E11743"/>
    <w:rsid w:val="00E11F97"/>
    <w:rsid w:val="00E12039"/>
    <w:rsid w:val="00E125AA"/>
    <w:rsid w:val="00E1392B"/>
    <w:rsid w:val="00E13FA9"/>
    <w:rsid w:val="00E15473"/>
    <w:rsid w:val="00E20782"/>
    <w:rsid w:val="00E2277E"/>
    <w:rsid w:val="00E22E92"/>
    <w:rsid w:val="00E26718"/>
    <w:rsid w:val="00E32E14"/>
    <w:rsid w:val="00E36916"/>
    <w:rsid w:val="00E37FD7"/>
    <w:rsid w:val="00E40313"/>
    <w:rsid w:val="00E40402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523"/>
    <w:rsid w:val="00E669C3"/>
    <w:rsid w:val="00E673C6"/>
    <w:rsid w:val="00E677A1"/>
    <w:rsid w:val="00E71DFB"/>
    <w:rsid w:val="00E71E9D"/>
    <w:rsid w:val="00E72836"/>
    <w:rsid w:val="00E7424B"/>
    <w:rsid w:val="00E74E12"/>
    <w:rsid w:val="00E74FB9"/>
    <w:rsid w:val="00E758E7"/>
    <w:rsid w:val="00E75F4F"/>
    <w:rsid w:val="00E770FE"/>
    <w:rsid w:val="00E83120"/>
    <w:rsid w:val="00E8479E"/>
    <w:rsid w:val="00E90270"/>
    <w:rsid w:val="00E90BE4"/>
    <w:rsid w:val="00E9385C"/>
    <w:rsid w:val="00E94299"/>
    <w:rsid w:val="00E960EC"/>
    <w:rsid w:val="00EA028E"/>
    <w:rsid w:val="00EA198E"/>
    <w:rsid w:val="00EA290A"/>
    <w:rsid w:val="00EA517D"/>
    <w:rsid w:val="00EA5617"/>
    <w:rsid w:val="00EB145F"/>
    <w:rsid w:val="00EB25BC"/>
    <w:rsid w:val="00EB3BF6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CF5"/>
    <w:rsid w:val="00EC4F9B"/>
    <w:rsid w:val="00EC5B5C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79E"/>
    <w:rsid w:val="00EF2C45"/>
    <w:rsid w:val="00EF454F"/>
    <w:rsid w:val="00EF7E89"/>
    <w:rsid w:val="00F0114C"/>
    <w:rsid w:val="00F017EC"/>
    <w:rsid w:val="00F01810"/>
    <w:rsid w:val="00F037A8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193"/>
    <w:rsid w:val="00F2181C"/>
    <w:rsid w:val="00F21B27"/>
    <w:rsid w:val="00F21DC8"/>
    <w:rsid w:val="00F22083"/>
    <w:rsid w:val="00F24960"/>
    <w:rsid w:val="00F24B95"/>
    <w:rsid w:val="00F2514A"/>
    <w:rsid w:val="00F26004"/>
    <w:rsid w:val="00F26194"/>
    <w:rsid w:val="00F335E1"/>
    <w:rsid w:val="00F377FD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3E7F"/>
    <w:rsid w:val="00F74670"/>
    <w:rsid w:val="00F75818"/>
    <w:rsid w:val="00F85C66"/>
    <w:rsid w:val="00F92356"/>
    <w:rsid w:val="00F94605"/>
    <w:rsid w:val="00FA0E80"/>
    <w:rsid w:val="00FA1CEB"/>
    <w:rsid w:val="00FA2C25"/>
    <w:rsid w:val="00FA32B1"/>
    <w:rsid w:val="00FA36E0"/>
    <w:rsid w:val="00FA6E4F"/>
    <w:rsid w:val="00FA7CCD"/>
    <w:rsid w:val="00FB0E91"/>
    <w:rsid w:val="00FB10F5"/>
    <w:rsid w:val="00FB1FDB"/>
    <w:rsid w:val="00FB2533"/>
    <w:rsid w:val="00FB3D0E"/>
    <w:rsid w:val="00FB54E1"/>
    <w:rsid w:val="00FB5BEC"/>
    <w:rsid w:val="00FB65E5"/>
    <w:rsid w:val="00FC248B"/>
    <w:rsid w:val="00FC4D60"/>
    <w:rsid w:val="00FC5E91"/>
    <w:rsid w:val="00FC5F88"/>
    <w:rsid w:val="00FC6E93"/>
    <w:rsid w:val="00FC774F"/>
    <w:rsid w:val="00FD0C27"/>
    <w:rsid w:val="00FD2B81"/>
    <w:rsid w:val="00FD3BCF"/>
    <w:rsid w:val="00FD3D77"/>
    <w:rsid w:val="00FD54F7"/>
    <w:rsid w:val="00FD574B"/>
    <w:rsid w:val="00FE0293"/>
    <w:rsid w:val="00FE1763"/>
    <w:rsid w:val="00FE2CA1"/>
    <w:rsid w:val="00FE4FC1"/>
    <w:rsid w:val="00FE7A71"/>
    <w:rsid w:val="00FF0133"/>
    <w:rsid w:val="00FF071F"/>
    <w:rsid w:val="00FF15D5"/>
    <w:rsid w:val="00FF19B0"/>
    <w:rsid w:val="00FF1F06"/>
    <w:rsid w:val="00FF20C3"/>
    <w:rsid w:val="00FF2A56"/>
    <w:rsid w:val="00FF4344"/>
    <w:rsid w:val="00FF4AA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BE28B2-FBD1-4C1D-A67C-EB914BB7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styleId="aa">
    <w:name w:val="Strong"/>
    <w:basedOn w:val="a0"/>
    <w:uiPriority w:val="22"/>
    <w:qFormat/>
    <w:rsid w:val="003A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223650100001016130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223650100001016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nca.by/map.html?data=2236844000010000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c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3214-B1D6-4187-BD94-106196E0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RePack by Diakov</cp:lastModifiedBy>
  <cp:revision>2</cp:revision>
  <cp:lastPrinted>2021-08-16T11:05:00Z</cp:lastPrinted>
  <dcterms:created xsi:type="dcterms:W3CDTF">2021-10-11T08:15:00Z</dcterms:created>
  <dcterms:modified xsi:type="dcterms:W3CDTF">2021-10-11T08:15:00Z</dcterms:modified>
</cp:coreProperties>
</file>